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31B8B0" w14:textId="77CD88AC" w:rsidR="00013658" w:rsidRDefault="00FD5847">
      <w:pPr>
        <w:spacing w:after="84" w:line="259" w:lineRule="auto"/>
        <w:ind w:left="0" w:firstLine="0"/>
        <w:rPr>
          <w:b/>
          <w:sz w:val="40"/>
        </w:rPr>
      </w:pPr>
      <w:r>
        <w:rPr>
          <w:b/>
          <w:sz w:val="40"/>
        </w:rPr>
        <w:t xml:space="preserve">Tips for Entrants. </w:t>
      </w:r>
    </w:p>
    <w:p w14:paraId="53FEC341" w14:textId="6AD08F1E" w:rsidR="00E70091" w:rsidRDefault="00E70091">
      <w:pPr>
        <w:spacing w:after="84" w:line="259" w:lineRule="auto"/>
        <w:ind w:left="0" w:firstLine="0"/>
        <w:rPr>
          <w:b/>
        </w:rPr>
      </w:pPr>
      <w:r w:rsidRPr="00E70091">
        <w:rPr>
          <w:b/>
        </w:rPr>
        <w:t>WHEN YOU GET YOUR INVOICE/RECEIPT.</w:t>
      </w:r>
    </w:p>
    <w:p w14:paraId="5E0F5D0B" w14:textId="36FCF490" w:rsidR="00E70091" w:rsidRDefault="00E70091" w:rsidP="00E70091">
      <w:pPr>
        <w:pStyle w:val="ListParagraph"/>
        <w:numPr>
          <w:ilvl w:val="0"/>
          <w:numId w:val="9"/>
        </w:numPr>
        <w:spacing w:after="84" w:line="259" w:lineRule="auto"/>
      </w:pPr>
      <w:r>
        <w:t>Check that you have entered all the correct sections.  Changes will not be made once the programme has been set and printed.</w:t>
      </w:r>
    </w:p>
    <w:p w14:paraId="213EFB27" w14:textId="0D8745C0" w:rsidR="00E70091" w:rsidRPr="00E70091" w:rsidRDefault="00E70091" w:rsidP="00E70091">
      <w:pPr>
        <w:pStyle w:val="ListParagraph"/>
        <w:numPr>
          <w:ilvl w:val="0"/>
          <w:numId w:val="9"/>
        </w:numPr>
        <w:spacing w:after="84" w:line="259" w:lineRule="auto"/>
      </w:pPr>
      <w:r>
        <w:t>If you have entered a scholarship, ensure you have sent the resumé</w:t>
      </w:r>
      <w:r w:rsidR="00FD5847">
        <w:t>.</w:t>
      </w:r>
      <w:r>
        <w:t xml:space="preserve">  </w:t>
      </w:r>
      <w:proofErr w:type="gramStart"/>
      <w:r>
        <w:t>Entries</w:t>
      </w:r>
      <w:proofErr w:type="gramEnd"/>
      <w:r>
        <w:t xml:space="preserve"> will not be accepted if resumé is not received before 22th March 2019.</w:t>
      </w:r>
    </w:p>
    <w:p w14:paraId="7720ECD6" w14:textId="45741C40" w:rsidR="00E70091" w:rsidRPr="00E70091" w:rsidRDefault="00E70091" w:rsidP="00E70091">
      <w:pPr>
        <w:pStyle w:val="ListParagraph"/>
        <w:spacing w:after="215" w:line="259" w:lineRule="auto"/>
        <w:ind w:left="1713" w:firstLine="0"/>
        <w:rPr>
          <w:b/>
          <w:sz w:val="24"/>
        </w:rPr>
      </w:pPr>
    </w:p>
    <w:p w14:paraId="4A872A5A" w14:textId="778A2415" w:rsidR="00013658" w:rsidRDefault="00FD5847">
      <w:pPr>
        <w:spacing w:after="215" w:line="259" w:lineRule="auto"/>
        <w:ind w:left="-5"/>
      </w:pPr>
      <w:r>
        <w:rPr>
          <w:b/>
          <w:sz w:val="24"/>
        </w:rPr>
        <w:t>W</w:t>
      </w:r>
      <w:r>
        <w:rPr>
          <w:b/>
          <w:sz w:val="24"/>
        </w:rPr>
        <w:t>HEN YOU GET YOUR PROGRAMME</w:t>
      </w:r>
    </w:p>
    <w:p w14:paraId="02B4F922" w14:textId="77777777" w:rsidR="00013658" w:rsidRDefault="00FD5847">
      <w:pPr>
        <w:numPr>
          <w:ilvl w:val="0"/>
          <w:numId w:val="1"/>
        </w:numPr>
        <w:spacing w:after="53" w:line="259" w:lineRule="auto"/>
        <w:ind w:hanging="360"/>
      </w:pPr>
      <w:r>
        <w:t xml:space="preserve">Check date, day, and session start time.  Sections will run in the order printed. </w:t>
      </w:r>
    </w:p>
    <w:p w14:paraId="73C638E2" w14:textId="3F68C1BB" w:rsidR="00013658" w:rsidRDefault="00FD5847">
      <w:pPr>
        <w:numPr>
          <w:ilvl w:val="0"/>
          <w:numId w:val="1"/>
        </w:numPr>
        <w:spacing w:after="225"/>
        <w:ind w:hanging="360"/>
      </w:pPr>
      <w:r>
        <w:t>Give yourself plenty of time to park, get tickets and change, well before your section commences.  Sessions can run ahead of schedule so b</w:t>
      </w:r>
      <w:r>
        <w:t xml:space="preserve">e early.  Weather conditions can play havoc with travel times at this time of year.  All competitors need to be backstage before commencement of section prior to yours.  It is not possible to delay a section for a late competitor. </w:t>
      </w:r>
    </w:p>
    <w:p w14:paraId="16812467" w14:textId="77777777" w:rsidR="00013658" w:rsidRDefault="00FD5847">
      <w:pPr>
        <w:spacing w:after="215" w:line="259" w:lineRule="auto"/>
        <w:ind w:left="-5"/>
      </w:pPr>
      <w:r>
        <w:rPr>
          <w:b/>
          <w:sz w:val="24"/>
        </w:rPr>
        <w:t>EACH DAY YOU ARE COMPETI</w:t>
      </w:r>
      <w:r>
        <w:rPr>
          <w:b/>
          <w:sz w:val="24"/>
        </w:rPr>
        <w:t xml:space="preserve">NG: </w:t>
      </w:r>
    </w:p>
    <w:p w14:paraId="735E35FE" w14:textId="77777777" w:rsidR="00013658" w:rsidRPr="00FD5847" w:rsidRDefault="00FD5847">
      <w:pPr>
        <w:tabs>
          <w:tab w:val="center" w:pos="1273"/>
        </w:tabs>
        <w:spacing w:after="241"/>
        <w:ind w:left="0" w:firstLine="0"/>
        <w:rPr>
          <w:b/>
        </w:rPr>
      </w:pPr>
      <w:r>
        <w:t xml:space="preserve"> </w:t>
      </w:r>
      <w:r>
        <w:tab/>
      </w:r>
      <w:r w:rsidRPr="00FD5847">
        <w:rPr>
          <w:b/>
        </w:rPr>
        <w:t xml:space="preserve">ON ARRIVAL </w:t>
      </w:r>
    </w:p>
    <w:p w14:paraId="004A426B" w14:textId="77777777" w:rsidR="00013658" w:rsidRDefault="00FD5847">
      <w:pPr>
        <w:numPr>
          <w:ilvl w:val="0"/>
          <w:numId w:val="2"/>
        </w:numPr>
        <w:ind w:hanging="360"/>
      </w:pPr>
      <w:r>
        <w:t xml:space="preserve">Enter the foyer of the Civic Centre and register at the desk beside the Box Office. </w:t>
      </w:r>
    </w:p>
    <w:p w14:paraId="3BE2C123" w14:textId="5F64CEC3" w:rsidR="00013658" w:rsidRDefault="00FD5847">
      <w:pPr>
        <w:numPr>
          <w:ilvl w:val="0"/>
          <w:numId w:val="2"/>
        </w:numPr>
        <w:ind w:hanging="360"/>
      </w:pPr>
      <w:r>
        <w:t>Hand in poems/sheet music/CDs etc. for all sections you have entered in th</w:t>
      </w:r>
      <w:r w:rsidR="005A033C">
        <w:t>at</w:t>
      </w:r>
      <w:r>
        <w:t xml:space="preserve"> session. </w:t>
      </w:r>
    </w:p>
    <w:p w14:paraId="05183363" w14:textId="0800043C" w:rsidR="00013658" w:rsidRDefault="00FD5847">
      <w:pPr>
        <w:numPr>
          <w:ilvl w:val="0"/>
          <w:numId w:val="2"/>
        </w:numPr>
        <w:ind w:hanging="360"/>
      </w:pPr>
      <w:r>
        <w:t>Accompanying persons must have tickets to the auditorium. (Competi</w:t>
      </w:r>
      <w:r>
        <w:t xml:space="preserve">tors are free for the </w:t>
      </w:r>
      <w:r w:rsidRPr="005A033C">
        <w:rPr>
          <w:u w:val="single"/>
        </w:rPr>
        <w:t>session in which they are competing</w:t>
      </w:r>
      <w:r>
        <w:t>).  Session, day and season tickets and programme</w:t>
      </w:r>
      <w:bookmarkStart w:id="0" w:name="_GoBack"/>
      <w:bookmarkEnd w:id="0"/>
      <w:r>
        <w:t xml:space="preserve">s are available at the Box Office. </w:t>
      </w:r>
    </w:p>
    <w:p w14:paraId="0C780C66" w14:textId="77777777" w:rsidR="00013658" w:rsidRDefault="00FD5847">
      <w:pPr>
        <w:numPr>
          <w:ilvl w:val="0"/>
          <w:numId w:val="2"/>
        </w:numPr>
        <w:spacing w:after="206"/>
        <w:ind w:hanging="360"/>
      </w:pPr>
      <w:r>
        <w:t>Enter the auditorium in plenty of time before your section.  (Doors will not be opened whenever a competitor is on s</w:t>
      </w:r>
      <w:r>
        <w:t xml:space="preserve">tage.) </w:t>
      </w:r>
    </w:p>
    <w:p w14:paraId="748057B4" w14:textId="77777777" w:rsidR="00013658" w:rsidRPr="005A033C" w:rsidRDefault="00FD5847">
      <w:pPr>
        <w:spacing w:after="241"/>
        <w:ind w:left="730"/>
        <w:rPr>
          <w:b/>
        </w:rPr>
      </w:pPr>
      <w:r w:rsidRPr="005A033C">
        <w:rPr>
          <w:b/>
        </w:rPr>
        <w:t xml:space="preserve">PRIOR TO COMPETING </w:t>
      </w:r>
    </w:p>
    <w:p w14:paraId="7AB18C7F" w14:textId="77777777" w:rsidR="00013658" w:rsidRDefault="00FD5847">
      <w:pPr>
        <w:numPr>
          <w:ilvl w:val="0"/>
          <w:numId w:val="3"/>
        </w:numPr>
        <w:ind w:hanging="360"/>
      </w:pPr>
      <w:r>
        <w:t xml:space="preserve">Check the board on the right of the stage for the current section number and competitor number. </w:t>
      </w:r>
    </w:p>
    <w:p w14:paraId="0867EAF0" w14:textId="77777777" w:rsidR="00013658" w:rsidRDefault="00FD5847">
      <w:pPr>
        <w:numPr>
          <w:ilvl w:val="0"/>
          <w:numId w:val="3"/>
        </w:numPr>
        <w:ind w:hanging="360"/>
      </w:pPr>
      <w:r>
        <w:t xml:space="preserve">When your section is called, move to the Green Room and Backstage via the </w:t>
      </w:r>
      <w:proofErr w:type="gramStart"/>
      <w:r>
        <w:t>Right Hand</w:t>
      </w:r>
      <w:proofErr w:type="gramEnd"/>
      <w:r>
        <w:t xml:space="preserve"> Side of the Auditorium.  </w:t>
      </w:r>
      <w:r>
        <w:rPr>
          <w:b/>
        </w:rPr>
        <w:t>CHANGE ROOMS AND FACI</w:t>
      </w:r>
      <w:r>
        <w:rPr>
          <w:b/>
        </w:rPr>
        <w:t xml:space="preserve">LITIES ARE AVAILABLE </w:t>
      </w:r>
      <w:r>
        <w:rPr>
          <w:b/>
          <w:u w:val="single" w:color="000000"/>
        </w:rPr>
        <w:t>TO</w:t>
      </w:r>
      <w:r>
        <w:rPr>
          <w:b/>
        </w:rPr>
        <w:t xml:space="preserve"> </w:t>
      </w:r>
      <w:r>
        <w:rPr>
          <w:b/>
          <w:u w:val="single" w:color="000000"/>
        </w:rPr>
        <w:t>COMPETITORS</w:t>
      </w:r>
      <w:r>
        <w:rPr>
          <w:b/>
        </w:rPr>
        <w:t xml:space="preserve"> BACKSTAGE.</w:t>
      </w:r>
      <w:r>
        <w:t xml:space="preserve"> </w:t>
      </w:r>
    </w:p>
    <w:p w14:paraId="3E8D7368" w14:textId="77777777" w:rsidR="005A033C" w:rsidRDefault="00FD5847">
      <w:pPr>
        <w:numPr>
          <w:ilvl w:val="0"/>
          <w:numId w:val="3"/>
        </w:numPr>
        <w:spacing w:line="453" w:lineRule="auto"/>
        <w:ind w:hanging="360"/>
      </w:pPr>
      <w:r>
        <w:t xml:space="preserve">Check in with the staff in the Green Room and await your turn to compete. </w:t>
      </w:r>
    </w:p>
    <w:p w14:paraId="15ACA3F9" w14:textId="395CF771" w:rsidR="00013658" w:rsidRPr="005A033C" w:rsidRDefault="00FD5847" w:rsidP="005A033C">
      <w:pPr>
        <w:spacing w:line="453" w:lineRule="auto"/>
        <w:ind w:left="0" w:firstLine="720"/>
        <w:rPr>
          <w:b/>
        </w:rPr>
      </w:pPr>
      <w:r w:rsidRPr="005A033C">
        <w:rPr>
          <w:b/>
        </w:rPr>
        <w:t xml:space="preserve">AFTER COMPETING </w:t>
      </w:r>
    </w:p>
    <w:p w14:paraId="1B1B566F" w14:textId="77777777" w:rsidR="00013658" w:rsidRDefault="00FD5847">
      <w:pPr>
        <w:numPr>
          <w:ilvl w:val="0"/>
          <w:numId w:val="4"/>
        </w:numPr>
        <w:ind w:hanging="360"/>
      </w:pPr>
      <w:r>
        <w:t xml:space="preserve">After completing your performance, return to the auditorium.   </w:t>
      </w:r>
    </w:p>
    <w:p w14:paraId="02CFA50A" w14:textId="44253EB6" w:rsidR="00013658" w:rsidRDefault="00FD5847">
      <w:pPr>
        <w:numPr>
          <w:ilvl w:val="0"/>
          <w:numId w:val="4"/>
        </w:numPr>
        <w:ind w:hanging="360"/>
      </w:pPr>
      <w:r>
        <w:t>At the conclusion of the Section, the Adjudicators will announce the results</w:t>
      </w:r>
      <w:r w:rsidR="005A033C">
        <w:t>.  10 to 15 minutes later</w:t>
      </w:r>
      <w:r>
        <w:t xml:space="preserve"> </w:t>
      </w:r>
      <w:r>
        <w:t xml:space="preserve">competitors can collect prizes and adjudicating reports from the desk at the rear of the Auditorium. </w:t>
      </w:r>
    </w:p>
    <w:p w14:paraId="72FB1366" w14:textId="44263900" w:rsidR="00013658" w:rsidRDefault="00FD5847">
      <w:pPr>
        <w:numPr>
          <w:ilvl w:val="0"/>
          <w:numId w:val="4"/>
        </w:numPr>
        <w:ind w:hanging="360"/>
      </w:pPr>
      <w:r>
        <w:t>Competito</w:t>
      </w:r>
      <w:r>
        <w:t>rs are encouraged to remain in the audience until the end of the session</w:t>
      </w:r>
      <w:r w:rsidR="005A033C">
        <w:t xml:space="preserve"> to support the other competitors</w:t>
      </w:r>
      <w:r>
        <w:t xml:space="preserve">. </w:t>
      </w:r>
    </w:p>
    <w:p w14:paraId="252414B0" w14:textId="77777777" w:rsidR="00013658" w:rsidRDefault="00FD5847">
      <w:pPr>
        <w:numPr>
          <w:ilvl w:val="0"/>
          <w:numId w:val="4"/>
        </w:numPr>
        <w:spacing w:after="205"/>
        <w:ind w:hanging="360"/>
      </w:pPr>
      <w:r>
        <w:lastRenderedPageBreak/>
        <w:t xml:space="preserve">Dance competitors can retrieve their CDs or other documents from the desk in the foyer at the end of the session.  </w:t>
      </w:r>
    </w:p>
    <w:p w14:paraId="743A6C3E" w14:textId="77777777" w:rsidR="00013658" w:rsidRDefault="00FD5847">
      <w:pPr>
        <w:spacing w:after="232" w:line="259" w:lineRule="auto"/>
        <w:ind w:left="0" w:firstLine="0"/>
      </w:pPr>
      <w:r>
        <w:rPr>
          <w:b/>
        </w:rPr>
        <w:t xml:space="preserve">REMEMBER </w:t>
      </w:r>
    </w:p>
    <w:p w14:paraId="00576B3B" w14:textId="77777777" w:rsidR="00013658" w:rsidRDefault="00FD5847">
      <w:pPr>
        <w:tabs>
          <w:tab w:val="center" w:pos="3089"/>
        </w:tabs>
        <w:spacing w:after="224"/>
        <w:ind w:left="0" w:firstLine="0"/>
      </w:pPr>
      <w:r>
        <w:t xml:space="preserve"> </w:t>
      </w:r>
      <w:r>
        <w:tab/>
        <w:t>A canteen is available in the foyer during all sessio</w:t>
      </w:r>
      <w:r>
        <w:t xml:space="preserve">ns.  </w:t>
      </w:r>
    </w:p>
    <w:p w14:paraId="34B96EB5" w14:textId="2368A9F9" w:rsidR="00013658" w:rsidRDefault="00FD5847">
      <w:pPr>
        <w:tabs>
          <w:tab w:val="center" w:pos="3545"/>
        </w:tabs>
        <w:spacing w:after="224"/>
        <w:ind w:left="0" w:firstLine="0"/>
      </w:pPr>
      <w:r>
        <w:t xml:space="preserve"> </w:t>
      </w:r>
      <w:r>
        <w:tab/>
      </w:r>
      <w:r w:rsidR="005A033C">
        <w:t xml:space="preserve">No </w:t>
      </w:r>
      <w:r>
        <w:t xml:space="preserve">Photography via any means is </w:t>
      </w:r>
      <w:r>
        <w:t xml:space="preserve">permitted in the Auditorium. </w:t>
      </w:r>
    </w:p>
    <w:p w14:paraId="48D8D90A" w14:textId="523DCE94" w:rsidR="00013658" w:rsidRDefault="00FD5847">
      <w:pPr>
        <w:tabs>
          <w:tab w:val="center" w:pos="3217"/>
        </w:tabs>
        <w:spacing w:after="224"/>
        <w:ind w:left="0" w:firstLine="0"/>
      </w:pPr>
      <w:r>
        <w:t xml:space="preserve"> </w:t>
      </w:r>
      <w:r>
        <w:tab/>
        <w:t xml:space="preserve">Be tolerant of things that may go wrong.  It is very busy. </w:t>
      </w:r>
    </w:p>
    <w:p w14:paraId="282ADECE" w14:textId="60B702BA" w:rsidR="005A033C" w:rsidRDefault="005A033C" w:rsidP="005A033C">
      <w:pPr>
        <w:tabs>
          <w:tab w:val="center" w:pos="3217"/>
        </w:tabs>
        <w:spacing w:after="224"/>
        <w:ind w:left="709" w:hanging="709"/>
      </w:pPr>
      <w:r>
        <w:tab/>
        <w:t>Treat all volunteers with respect.  Abuse in any form will not be tolerated.</w:t>
      </w:r>
    </w:p>
    <w:p w14:paraId="420B4134" w14:textId="7E8F15A1" w:rsidR="00013658" w:rsidRDefault="00FD5847" w:rsidP="00FD5847">
      <w:pPr>
        <w:tabs>
          <w:tab w:val="center" w:pos="3217"/>
        </w:tabs>
        <w:spacing w:after="224"/>
        <w:ind w:left="709" w:hanging="709"/>
      </w:pPr>
      <w:r>
        <w:tab/>
        <w:t xml:space="preserve">Mobile phones must be turned off </w:t>
      </w:r>
      <w:r>
        <w:t xml:space="preserve">in the Auditorium and Backstage. </w:t>
      </w:r>
    </w:p>
    <w:p w14:paraId="44D1494C" w14:textId="77777777" w:rsidR="00013658" w:rsidRDefault="00FD5847">
      <w:pPr>
        <w:tabs>
          <w:tab w:val="center" w:pos="3773"/>
        </w:tabs>
        <w:ind w:left="0" w:firstLine="0"/>
      </w:pPr>
      <w:r>
        <w:t xml:space="preserve"> </w:t>
      </w:r>
      <w:r>
        <w:tab/>
        <w:t>Contact a committee member if you have a p</w:t>
      </w:r>
      <w:r>
        <w:t xml:space="preserve">roblem or need advice. </w:t>
      </w:r>
    </w:p>
    <w:sectPr w:rsidR="00013658">
      <w:pgSz w:w="11906" w:h="16838"/>
      <w:pgMar w:top="1440" w:right="903"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12F53"/>
    <w:multiLevelType w:val="hybridMultilevel"/>
    <w:tmpl w:val="7DAA444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1FD908A4"/>
    <w:multiLevelType w:val="hybridMultilevel"/>
    <w:tmpl w:val="5436EFB2"/>
    <w:lvl w:ilvl="0" w:tplc="0C09000F">
      <w:start w:val="1"/>
      <w:numFmt w:val="decimal"/>
      <w:lvlText w:val="%1."/>
      <w:lvlJc w:val="left"/>
      <w:pPr>
        <w:ind w:left="1713" w:hanging="360"/>
      </w:pPr>
    </w:lvl>
    <w:lvl w:ilvl="1" w:tplc="0C090019" w:tentative="1">
      <w:start w:val="1"/>
      <w:numFmt w:val="lowerLetter"/>
      <w:lvlText w:val="%2."/>
      <w:lvlJc w:val="left"/>
      <w:pPr>
        <w:ind w:left="2433" w:hanging="360"/>
      </w:pPr>
    </w:lvl>
    <w:lvl w:ilvl="2" w:tplc="0C09001B" w:tentative="1">
      <w:start w:val="1"/>
      <w:numFmt w:val="lowerRoman"/>
      <w:lvlText w:val="%3."/>
      <w:lvlJc w:val="right"/>
      <w:pPr>
        <w:ind w:left="3153" w:hanging="180"/>
      </w:pPr>
    </w:lvl>
    <w:lvl w:ilvl="3" w:tplc="0C09000F" w:tentative="1">
      <w:start w:val="1"/>
      <w:numFmt w:val="decimal"/>
      <w:lvlText w:val="%4."/>
      <w:lvlJc w:val="left"/>
      <w:pPr>
        <w:ind w:left="3873" w:hanging="360"/>
      </w:pPr>
    </w:lvl>
    <w:lvl w:ilvl="4" w:tplc="0C090019" w:tentative="1">
      <w:start w:val="1"/>
      <w:numFmt w:val="lowerLetter"/>
      <w:lvlText w:val="%5."/>
      <w:lvlJc w:val="left"/>
      <w:pPr>
        <w:ind w:left="4593" w:hanging="360"/>
      </w:pPr>
    </w:lvl>
    <w:lvl w:ilvl="5" w:tplc="0C09001B" w:tentative="1">
      <w:start w:val="1"/>
      <w:numFmt w:val="lowerRoman"/>
      <w:lvlText w:val="%6."/>
      <w:lvlJc w:val="right"/>
      <w:pPr>
        <w:ind w:left="5313" w:hanging="180"/>
      </w:pPr>
    </w:lvl>
    <w:lvl w:ilvl="6" w:tplc="0C09000F" w:tentative="1">
      <w:start w:val="1"/>
      <w:numFmt w:val="decimal"/>
      <w:lvlText w:val="%7."/>
      <w:lvlJc w:val="left"/>
      <w:pPr>
        <w:ind w:left="6033" w:hanging="360"/>
      </w:pPr>
    </w:lvl>
    <w:lvl w:ilvl="7" w:tplc="0C090019" w:tentative="1">
      <w:start w:val="1"/>
      <w:numFmt w:val="lowerLetter"/>
      <w:lvlText w:val="%8."/>
      <w:lvlJc w:val="left"/>
      <w:pPr>
        <w:ind w:left="6753" w:hanging="360"/>
      </w:pPr>
    </w:lvl>
    <w:lvl w:ilvl="8" w:tplc="0C09001B" w:tentative="1">
      <w:start w:val="1"/>
      <w:numFmt w:val="lowerRoman"/>
      <w:lvlText w:val="%9."/>
      <w:lvlJc w:val="right"/>
      <w:pPr>
        <w:ind w:left="7473" w:hanging="180"/>
      </w:pPr>
    </w:lvl>
  </w:abstractNum>
  <w:abstractNum w:abstractNumId="2" w15:restartNumberingAfterBreak="0">
    <w:nsid w:val="2261262A"/>
    <w:multiLevelType w:val="hybridMultilevel"/>
    <w:tmpl w:val="89727D00"/>
    <w:lvl w:ilvl="0" w:tplc="D21E7576">
      <w:start w:val="1"/>
      <w:numFmt w:val="decimal"/>
      <w:lvlText w:val="%1."/>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852CA72">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5F2EB54">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2889B38">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3741576">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0DEAA42">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1D689BC">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300191A">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BF60A1E">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6897C8B"/>
    <w:multiLevelType w:val="hybridMultilevel"/>
    <w:tmpl w:val="533A60E4"/>
    <w:lvl w:ilvl="0" w:tplc="0C09000F">
      <w:start w:val="1"/>
      <w:numFmt w:val="decimal"/>
      <w:lvlText w:val="%1."/>
      <w:lvlJc w:val="left"/>
      <w:pPr>
        <w:ind w:left="1710" w:hanging="360"/>
      </w:pPr>
    </w:lvl>
    <w:lvl w:ilvl="1" w:tplc="0C090019" w:tentative="1">
      <w:start w:val="1"/>
      <w:numFmt w:val="lowerLetter"/>
      <w:lvlText w:val="%2."/>
      <w:lvlJc w:val="left"/>
      <w:pPr>
        <w:ind w:left="2430" w:hanging="360"/>
      </w:pPr>
    </w:lvl>
    <w:lvl w:ilvl="2" w:tplc="0C09001B" w:tentative="1">
      <w:start w:val="1"/>
      <w:numFmt w:val="lowerRoman"/>
      <w:lvlText w:val="%3."/>
      <w:lvlJc w:val="right"/>
      <w:pPr>
        <w:ind w:left="3150" w:hanging="180"/>
      </w:pPr>
    </w:lvl>
    <w:lvl w:ilvl="3" w:tplc="0C09000F" w:tentative="1">
      <w:start w:val="1"/>
      <w:numFmt w:val="decimal"/>
      <w:lvlText w:val="%4."/>
      <w:lvlJc w:val="left"/>
      <w:pPr>
        <w:ind w:left="3870" w:hanging="360"/>
      </w:pPr>
    </w:lvl>
    <w:lvl w:ilvl="4" w:tplc="0C090019" w:tentative="1">
      <w:start w:val="1"/>
      <w:numFmt w:val="lowerLetter"/>
      <w:lvlText w:val="%5."/>
      <w:lvlJc w:val="left"/>
      <w:pPr>
        <w:ind w:left="4590" w:hanging="360"/>
      </w:pPr>
    </w:lvl>
    <w:lvl w:ilvl="5" w:tplc="0C09001B" w:tentative="1">
      <w:start w:val="1"/>
      <w:numFmt w:val="lowerRoman"/>
      <w:lvlText w:val="%6."/>
      <w:lvlJc w:val="right"/>
      <w:pPr>
        <w:ind w:left="5310" w:hanging="180"/>
      </w:pPr>
    </w:lvl>
    <w:lvl w:ilvl="6" w:tplc="0C09000F" w:tentative="1">
      <w:start w:val="1"/>
      <w:numFmt w:val="decimal"/>
      <w:lvlText w:val="%7."/>
      <w:lvlJc w:val="left"/>
      <w:pPr>
        <w:ind w:left="6030" w:hanging="360"/>
      </w:pPr>
    </w:lvl>
    <w:lvl w:ilvl="7" w:tplc="0C090019" w:tentative="1">
      <w:start w:val="1"/>
      <w:numFmt w:val="lowerLetter"/>
      <w:lvlText w:val="%8."/>
      <w:lvlJc w:val="left"/>
      <w:pPr>
        <w:ind w:left="6750" w:hanging="360"/>
      </w:pPr>
    </w:lvl>
    <w:lvl w:ilvl="8" w:tplc="0C09001B" w:tentative="1">
      <w:start w:val="1"/>
      <w:numFmt w:val="lowerRoman"/>
      <w:lvlText w:val="%9."/>
      <w:lvlJc w:val="right"/>
      <w:pPr>
        <w:ind w:left="7470" w:hanging="180"/>
      </w:pPr>
    </w:lvl>
  </w:abstractNum>
  <w:abstractNum w:abstractNumId="4" w15:restartNumberingAfterBreak="0">
    <w:nsid w:val="2F144448"/>
    <w:multiLevelType w:val="hybridMultilevel"/>
    <w:tmpl w:val="A11AE4FA"/>
    <w:lvl w:ilvl="0" w:tplc="FCF4ABC4">
      <w:start w:val="1"/>
      <w:numFmt w:val="decimal"/>
      <w:lvlText w:val="%1."/>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76E6574">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EB4DC08">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A68DED0">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5F6BE5C">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77C41BC">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CFA0080">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FB8AB04">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C5AC190">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8D15EC4"/>
    <w:multiLevelType w:val="hybridMultilevel"/>
    <w:tmpl w:val="724C4768"/>
    <w:lvl w:ilvl="0" w:tplc="2586FD00">
      <w:start w:val="1"/>
      <w:numFmt w:val="decimal"/>
      <w:lvlText w:val="%1."/>
      <w:lvlJc w:val="left"/>
      <w:pPr>
        <w:ind w:left="1335" w:hanging="360"/>
      </w:pPr>
      <w:rPr>
        <w:rFonts w:hint="default"/>
      </w:rPr>
    </w:lvl>
    <w:lvl w:ilvl="1" w:tplc="0C090019" w:tentative="1">
      <w:start w:val="1"/>
      <w:numFmt w:val="lowerLetter"/>
      <w:lvlText w:val="%2."/>
      <w:lvlJc w:val="left"/>
      <w:pPr>
        <w:ind w:left="2055" w:hanging="360"/>
      </w:pPr>
    </w:lvl>
    <w:lvl w:ilvl="2" w:tplc="0C09001B" w:tentative="1">
      <w:start w:val="1"/>
      <w:numFmt w:val="lowerRoman"/>
      <w:lvlText w:val="%3."/>
      <w:lvlJc w:val="right"/>
      <w:pPr>
        <w:ind w:left="2775" w:hanging="180"/>
      </w:pPr>
    </w:lvl>
    <w:lvl w:ilvl="3" w:tplc="0C09000F" w:tentative="1">
      <w:start w:val="1"/>
      <w:numFmt w:val="decimal"/>
      <w:lvlText w:val="%4."/>
      <w:lvlJc w:val="left"/>
      <w:pPr>
        <w:ind w:left="3495" w:hanging="360"/>
      </w:pPr>
    </w:lvl>
    <w:lvl w:ilvl="4" w:tplc="0C090019" w:tentative="1">
      <w:start w:val="1"/>
      <w:numFmt w:val="lowerLetter"/>
      <w:lvlText w:val="%5."/>
      <w:lvlJc w:val="left"/>
      <w:pPr>
        <w:ind w:left="4215" w:hanging="360"/>
      </w:pPr>
    </w:lvl>
    <w:lvl w:ilvl="5" w:tplc="0C09001B" w:tentative="1">
      <w:start w:val="1"/>
      <w:numFmt w:val="lowerRoman"/>
      <w:lvlText w:val="%6."/>
      <w:lvlJc w:val="right"/>
      <w:pPr>
        <w:ind w:left="4935" w:hanging="180"/>
      </w:pPr>
    </w:lvl>
    <w:lvl w:ilvl="6" w:tplc="0C09000F" w:tentative="1">
      <w:start w:val="1"/>
      <w:numFmt w:val="decimal"/>
      <w:lvlText w:val="%7."/>
      <w:lvlJc w:val="left"/>
      <w:pPr>
        <w:ind w:left="5655" w:hanging="360"/>
      </w:pPr>
    </w:lvl>
    <w:lvl w:ilvl="7" w:tplc="0C090019" w:tentative="1">
      <w:start w:val="1"/>
      <w:numFmt w:val="lowerLetter"/>
      <w:lvlText w:val="%8."/>
      <w:lvlJc w:val="left"/>
      <w:pPr>
        <w:ind w:left="6375" w:hanging="360"/>
      </w:pPr>
    </w:lvl>
    <w:lvl w:ilvl="8" w:tplc="0C09001B" w:tentative="1">
      <w:start w:val="1"/>
      <w:numFmt w:val="lowerRoman"/>
      <w:lvlText w:val="%9."/>
      <w:lvlJc w:val="right"/>
      <w:pPr>
        <w:ind w:left="7095" w:hanging="180"/>
      </w:pPr>
    </w:lvl>
  </w:abstractNum>
  <w:abstractNum w:abstractNumId="6" w15:restartNumberingAfterBreak="0">
    <w:nsid w:val="507266B7"/>
    <w:multiLevelType w:val="hybridMultilevel"/>
    <w:tmpl w:val="B0E6F654"/>
    <w:lvl w:ilvl="0" w:tplc="AE5C76EA">
      <w:start w:val="1"/>
      <w:numFmt w:val="decimal"/>
      <w:lvlText w:val="%1."/>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FE6B2B2">
      <w:start w:val="1"/>
      <w:numFmt w:val="lowerLetter"/>
      <w:lvlText w:val="%2"/>
      <w:lvlJc w:val="left"/>
      <w:pPr>
        <w:ind w:left="2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25EED4A">
      <w:start w:val="1"/>
      <w:numFmt w:val="lowerRoman"/>
      <w:lvlText w:val="%3"/>
      <w:lvlJc w:val="left"/>
      <w:pPr>
        <w:ind w:left="2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3867C4A">
      <w:start w:val="1"/>
      <w:numFmt w:val="decimal"/>
      <w:lvlText w:val="%4"/>
      <w:lvlJc w:val="left"/>
      <w:pPr>
        <w:ind w:left="3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7BC4318">
      <w:start w:val="1"/>
      <w:numFmt w:val="lowerLetter"/>
      <w:lvlText w:val="%5"/>
      <w:lvlJc w:val="left"/>
      <w:pPr>
        <w:ind w:left="4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23C2A9A">
      <w:start w:val="1"/>
      <w:numFmt w:val="lowerRoman"/>
      <w:lvlText w:val="%6"/>
      <w:lvlJc w:val="left"/>
      <w:pPr>
        <w:ind w:left="5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B4C3EFA">
      <w:start w:val="1"/>
      <w:numFmt w:val="decimal"/>
      <w:lvlText w:val="%7"/>
      <w:lvlJc w:val="left"/>
      <w:pPr>
        <w:ind w:left="5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B7A44CC">
      <w:start w:val="1"/>
      <w:numFmt w:val="lowerLetter"/>
      <w:lvlText w:val="%8"/>
      <w:lvlJc w:val="left"/>
      <w:pPr>
        <w:ind w:left="6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A34971E">
      <w:start w:val="1"/>
      <w:numFmt w:val="lowerRoman"/>
      <w:lvlText w:val="%9"/>
      <w:lvlJc w:val="left"/>
      <w:pPr>
        <w:ind w:left="7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1A40A0C"/>
    <w:multiLevelType w:val="hybridMultilevel"/>
    <w:tmpl w:val="1FD6B0C6"/>
    <w:lvl w:ilvl="0" w:tplc="0C09000F">
      <w:start w:val="1"/>
      <w:numFmt w:val="decimal"/>
      <w:lvlText w:val="%1."/>
      <w:lvlJc w:val="left"/>
      <w:pPr>
        <w:ind w:left="1713" w:hanging="360"/>
      </w:pPr>
    </w:lvl>
    <w:lvl w:ilvl="1" w:tplc="0C090019" w:tentative="1">
      <w:start w:val="1"/>
      <w:numFmt w:val="lowerLetter"/>
      <w:lvlText w:val="%2."/>
      <w:lvlJc w:val="left"/>
      <w:pPr>
        <w:ind w:left="2433" w:hanging="360"/>
      </w:pPr>
    </w:lvl>
    <w:lvl w:ilvl="2" w:tplc="0C09001B" w:tentative="1">
      <w:start w:val="1"/>
      <w:numFmt w:val="lowerRoman"/>
      <w:lvlText w:val="%3."/>
      <w:lvlJc w:val="right"/>
      <w:pPr>
        <w:ind w:left="3153" w:hanging="180"/>
      </w:pPr>
    </w:lvl>
    <w:lvl w:ilvl="3" w:tplc="0C09000F" w:tentative="1">
      <w:start w:val="1"/>
      <w:numFmt w:val="decimal"/>
      <w:lvlText w:val="%4."/>
      <w:lvlJc w:val="left"/>
      <w:pPr>
        <w:ind w:left="3873" w:hanging="360"/>
      </w:pPr>
    </w:lvl>
    <w:lvl w:ilvl="4" w:tplc="0C090019" w:tentative="1">
      <w:start w:val="1"/>
      <w:numFmt w:val="lowerLetter"/>
      <w:lvlText w:val="%5."/>
      <w:lvlJc w:val="left"/>
      <w:pPr>
        <w:ind w:left="4593" w:hanging="360"/>
      </w:pPr>
    </w:lvl>
    <w:lvl w:ilvl="5" w:tplc="0C09001B" w:tentative="1">
      <w:start w:val="1"/>
      <w:numFmt w:val="lowerRoman"/>
      <w:lvlText w:val="%6."/>
      <w:lvlJc w:val="right"/>
      <w:pPr>
        <w:ind w:left="5313" w:hanging="180"/>
      </w:pPr>
    </w:lvl>
    <w:lvl w:ilvl="6" w:tplc="0C09000F" w:tentative="1">
      <w:start w:val="1"/>
      <w:numFmt w:val="decimal"/>
      <w:lvlText w:val="%7."/>
      <w:lvlJc w:val="left"/>
      <w:pPr>
        <w:ind w:left="6033" w:hanging="360"/>
      </w:pPr>
    </w:lvl>
    <w:lvl w:ilvl="7" w:tplc="0C090019" w:tentative="1">
      <w:start w:val="1"/>
      <w:numFmt w:val="lowerLetter"/>
      <w:lvlText w:val="%8."/>
      <w:lvlJc w:val="left"/>
      <w:pPr>
        <w:ind w:left="6753" w:hanging="360"/>
      </w:pPr>
    </w:lvl>
    <w:lvl w:ilvl="8" w:tplc="0C09001B" w:tentative="1">
      <w:start w:val="1"/>
      <w:numFmt w:val="lowerRoman"/>
      <w:lvlText w:val="%9."/>
      <w:lvlJc w:val="right"/>
      <w:pPr>
        <w:ind w:left="7473" w:hanging="180"/>
      </w:pPr>
    </w:lvl>
  </w:abstractNum>
  <w:abstractNum w:abstractNumId="8" w15:restartNumberingAfterBreak="0">
    <w:nsid w:val="6FBA0F96"/>
    <w:multiLevelType w:val="hybridMultilevel"/>
    <w:tmpl w:val="5F888152"/>
    <w:lvl w:ilvl="0" w:tplc="AFD27CC2">
      <w:start w:val="1"/>
      <w:numFmt w:val="decimal"/>
      <w:lvlText w:val="%1."/>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7F84688">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2888D4A">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298CF48">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56AFAE6">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4F08912">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7E87504">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FDAD692">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EF6D8F2">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6"/>
  </w:num>
  <w:num w:numId="2">
    <w:abstractNumId w:val="8"/>
  </w:num>
  <w:num w:numId="3">
    <w:abstractNumId w:val="2"/>
  </w:num>
  <w:num w:numId="4">
    <w:abstractNumId w:val="4"/>
  </w:num>
  <w:num w:numId="5">
    <w:abstractNumId w:val="3"/>
  </w:num>
  <w:num w:numId="6">
    <w:abstractNumId w:val="1"/>
  </w:num>
  <w:num w:numId="7">
    <w:abstractNumId w:val="7"/>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658"/>
    <w:rsid w:val="00013658"/>
    <w:rsid w:val="005A033C"/>
    <w:rsid w:val="00E70091"/>
    <w:rsid w:val="00FD58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4FEA9"/>
  <w15:docId w15:val="{661566F0-AAD5-4857-BDA2-0F031AC39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3" w:line="269" w:lineRule="auto"/>
      <w:ind w:left="1136"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00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396</Words>
  <Characters>2261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richard neate</cp:lastModifiedBy>
  <cp:revision>3</cp:revision>
  <dcterms:created xsi:type="dcterms:W3CDTF">2019-01-02T00:39:00Z</dcterms:created>
  <dcterms:modified xsi:type="dcterms:W3CDTF">2019-01-02T00:39:00Z</dcterms:modified>
</cp:coreProperties>
</file>